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C45" w:rsidRDefault="00DD2C45" w:rsidP="003C5D02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DD2C45">
        <w:rPr>
          <w:rFonts w:ascii="TH SarabunIT๙" w:hAnsi="TH SarabunIT๙" w:cs="TH SarabunIT๙"/>
          <w:b/>
          <w:bCs/>
          <w:sz w:val="40"/>
          <w:szCs w:val="40"/>
          <w:cs/>
        </w:rPr>
        <w:t>ประชาสัมพันธ์วันต่อต้านยาเสพติดโลก</w:t>
      </w:r>
    </w:p>
    <w:p w:rsidR="00DD2C45" w:rsidRPr="00DD2C45" w:rsidRDefault="00DD2C45" w:rsidP="003C5D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26 มิถุนายน ของทุกปี</w:t>
      </w:r>
    </w:p>
    <w:p w:rsidR="0025184E" w:rsidRDefault="00DD2C45" w:rsidP="00DD2C45">
      <w:pPr>
        <w:jc w:val="center"/>
      </w:pPr>
      <w:r>
        <w:rPr>
          <w:noProof/>
        </w:rPr>
        <w:drawing>
          <wp:inline distT="0" distB="0" distL="0" distR="0">
            <wp:extent cx="4272077" cy="3204058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2351" cy="320426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D2C45" w:rsidRPr="00DD2C45" w:rsidRDefault="00DD2C45" w:rsidP="00DD2C45">
      <w:pPr>
        <w:shd w:val="clear" w:color="auto" w:fill="FFFFFF"/>
        <w:spacing w:before="240" w:after="24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D2C4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ประวัติวันต่อต้านยาเสพติดโลก</w:t>
      </w:r>
    </w:p>
    <w:p w:rsidR="00DD2C45" w:rsidRDefault="00DD2C45" w:rsidP="00DD2C45">
      <w:pPr>
        <w:shd w:val="clear" w:color="auto" w:fill="FFFFFF"/>
        <w:spacing w:after="384" w:line="360" w:lineRule="atLeast"/>
        <w:ind w:firstLine="144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เป็นที่ทราบกันอยู่แล้วว่า ปัญหายาเสพติด เป็นปัญหาสำคัญที่ก่อภัยมหันต์ต่อมนุษยชาติทั่วโลก เพราะไม่เพียงแต่ยังบั่นทอนสุขภาพเท่านั้น แต่มันยังทำลายสติสัมปชัญญะ ความรู้สึกผิดชอบชั่วดีที่มนุษย์พึงมีออกไปเสียด้วย...ทุกประเทศทั่วโลกต่างพยายามร่วมมือกันเพื่อแก้ไขปัญหาดังกล่าว "สมัชชาใหญ่แห่งสหประชาชาติ" จึงได้มีมติกำหนดให้ วันที่ </w:t>
      </w:r>
      <w:r w:rsidRPr="00DD2C45">
        <w:rPr>
          <w:rFonts w:ascii="TH SarabunIT๙" w:eastAsia="Times New Roman" w:hAnsi="TH SarabunIT๙" w:cs="TH SarabunIT๙"/>
          <w:sz w:val="32"/>
          <w:szCs w:val="32"/>
        </w:rPr>
        <w:t xml:space="preserve">26 </w:t>
      </w: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>มิถุนายน ของทุกปี เป็น "</w:t>
      </w:r>
      <w:r w:rsidRPr="00DD2C4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วันต่อต้านยาเสพติดโลก</w:t>
      </w:r>
      <w:r w:rsidRPr="00DD2C45">
        <w:rPr>
          <w:rFonts w:ascii="TH SarabunIT๙" w:eastAsia="Times New Roman" w:hAnsi="TH SarabunIT๙" w:cs="TH SarabunIT๙"/>
          <w:sz w:val="32"/>
          <w:szCs w:val="32"/>
        </w:rPr>
        <w:t>"</w:t>
      </w:r>
    </w:p>
    <w:p w:rsidR="00DD2C45" w:rsidRPr="00DD2C45" w:rsidRDefault="00DD2C45" w:rsidP="00DD2C45">
      <w:pPr>
        <w:shd w:val="clear" w:color="auto" w:fill="FFFFFF"/>
        <w:spacing w:after="384" w:line="360" w:lineRule="atLeast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สำหรับประเทศไทยเอง ก็เป็นหนึ่งในประเทศสมาชิกองค์การสหประชาชาติ ที่ได้แสดงเจตนารมณ์ในการป้องกันและแก้ไขปัญหายาเสพติดร่วมกับประเทศสมาชิกอื่นๆ ทั่วโลก ด้วยการจัดกิจกรรมเนื่องในวันต่อต้านยาเสพติดเป็นประจำเสมอมา เพื่อเป็นการย้ำเตือนให้ประชาชนไทยเกิดความตระหนักถึงปัญหายาเสพติด และทุกคนควรมีส่วนร่วมในการป้องกันและแก้ไขปัญหาดังกล่าวมาช้านาน จนกระทั่งใน พ.ศ. </w:t>
      </w:r>
      <w:r w:rsidRPr="00DD2C45">
        <w:rPr>
          <w:rFonts w:ascii="TH SarabunIT๙" w:eastAsia="Times New Roman" w:hAnsi="TH SarabunIT๙" w:cs="TH SarabunIT๙"/>
          <w:sz w:val="32"/>
          <w:szCs w:val="32"/>
        </w:rPr>
        <w:t xml:space="preserve">2501 </w:t>
      </w: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คณะปฏิวัติภายใต้การนำของจอมพล </w:t>
      </w:r>
      <w:proofErr w:type="spellStart"/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>สฤษดิ์</w:t>
      </w:r>
      <w:proofErr w:type="spellEnd"/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proofErr w:type="spellStart"/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>ธนะรัชต์</w:t>
      </w:r>
      <w:proofErr w:type="spellEnd"/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ได้ออกประกาศคณะปฏิวัติฉบับที่ </w:t>
      </w:r>
      <w:r w:rsidRPr="00DD2C45">
        <w:rPr>
          <w:rFonts w:ascii="TH SarabunIT๙" w:eastAsia="Times New Roman" w:hAnsi="TH SarabunIT๙" w:cs="TH SarabunIT๙"/>
          <w:sz w:val="32"/>
          <w:szCs w:val="32"/>
        </w:rPr>
        <w:t xml:space="preserve">37 </w:t>
      </w: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ลงวันที่ </w:t>
      </w:r>
      <w:r w:rsidRPr="00DD2C45">
        <w:rPr>
          <w:rFonts w:ascii="TH SarabunIT๙" w:eastAsia="Times New Roman" w:hAnsi="TH SarabunIT๙" w:cs="TH SarabunIT๙"/>
          <w:sz w:val="32"/>
          <w:szCs w:val="32"/>
        </w:rPr>
        <w:t xml:space="preserve">9 </w:t>
      </w: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ธันวาคม </w:t>
      </w:r>
      <w:r w:rsidRPr="00DD2C45">
        <w:rPr>
          <w:rFonts w:ascii="TH SarabunIT๙" w:eastAsia="Times New Roman" w:hAnsi="TH SarabunIT๙" w:cs="TH SarabunIT๙"/>
          <w:sz w:val="32"/>
          <w:szCs w:val="32"/>
        </w:rPr>
        <w:t xml:space="preserve">2501 </w:t>
      </w: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ให้เลิกการสูบฝิ่นทั่วราชอาณาจักร โดยมีการเผาทำลายฝิ่นและอุปกรณ์การสูบฝิ่นที่ท้องสนามหลวง ในคืนวันที่ </w:t>
      </w:r>
      <w:r w:rsidRPr="00DD2C45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มิถุนายน </w:t>
      </w:r>
      <w:r w:rsidRPr="00DD2C45">
        <w:rPr>
          <w:rFonts w:ascii="TH SarabunIT๙" w:eastAsia="Times New Roman" w:hAnsi="TH SarabunIT๙" w:cs="TH SarabunIT๙"/>
          <w:sz w:val="32"/>
          <w:szCs w:val="32"/>
        </w:rPr>
        <w:t xml:space="preserve">2502 </w:t>
      </w: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หลังจากนั้นปี พ.ศ. </w:t>
      </w:r>
      <w:r w:rsidRPr="00DD2C45">
        <w:rPr>
          <w:rFonts w:ascii="TH SarabunIT๙" w:eastAsia="Times New Roman" w:hAnsi="TH SarabunIT๙" w:cs="TH SarabunIT๙"/>
          <w:sz w:val="32"/>
          <w:szCs w:val="32"/>
        </w:rPr>
        <w:t xml:space="preserve">2504 </w:t>
      </w: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รัฐบาลได้จัดตั้ง "คณะกรรมการปราบปรามยาเสพติดให้โทษ" ใช้ชื่อย่อว่า </w:t>
      </w:r>
      <w:proofErr w:type="spellStart"/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>ปปส</w:t>
      </w:r>
      <w:proofErr w:type="spellEnd"/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>. สังกัดสำนักนายกรัฐมนตรีโดยมีอธิบดีกรมตำรวจเป็นประธาน และมีผู้แทนจากทุกส่วนราชการที่เกี่ยวข้องเป็นกรรมการ</w:t>
      </w:r>
    </w:p>
    <w:p w:rsidR="00DD2C45" w:rsidRDefault="00DD2C45" w:rsidP="00DD2C45">
      <w:pPr>
        <w:shd w:val="clear" w:color="auto" w:fill="FFFFFF"/>
        <w:spacing w:after="384" w:line="360" w:lineRule="atLeast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>ต่อมาในสมัยนาย</w:t>
      </w:r>
      <w:proofErr w:type="spellStart"/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>ธานินทร์</w:t>
      </w:r>
      <w:proofErr w:type="spellEnd"/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proofErr w:type="spellStart"/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>กรัย</w:t>
      </w:r>
      <w:proofErr w:type="spellEnd"/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วิเชียร เป็นนายกรัฐมนตรีรัฐบาลได้เล็งเห็นว่า การปราบปรามยาเสพติดไม่สามารถแก้ไขได้โดยการดำเนินการเฉพาะกรมตำรวจฝ่ายเดียว จึงได้เสนอร่างพระราชบัญญัติป้องกันและปราบปรามยาเสพติด พ.ศ. </w:t>
      </w:r>
      <w:r w:rsidRPr="00DD2C45">
        <w:rPr>
          <w:rFonts w:ascii="TH SarabunIT๙" w:eastAsia="Times New Roman" w:hAnsi="TH SarabunIT๙" w:cs="TH SarabunIT๙"/>
          <w:sz w:val="32"/>
          <w:szCs w:val="32"/>
        </w:rPr>
        <w:t xml:space="preserve">2519 </w:t>
      </w: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ต่อสภาปฏิรูปการปกครองแผ่นดิน และประกาศใช้เป็นกฎหมายเมื่อวันที่ </w:t>
      </w:r>
      <w:r w:rsidRPr="00DD2C45">
        <w:rPr>
          <w:rFonts w:ascii="TH SarabunIT๙" w:eastAsia="Times New Roman" w:hAnsi="TH SarabunIT๙" w:cs="TH SarabunIT๙"/>
          <w:sz w:val="32"/>
          <w:szCs w:val="32"/>
        </w:rPr>
        <w:t xml:space="preserve">16 </w:t>
      </w: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พฤศจิกายน </w:t>
      </w:r>
      <w:r w:rsidRPr="00DD2C45">
        <w:rPr>
          <w:rFonts w:ascii="TH SarabunIT๙" w:eastAsia="Times New Roman" w:hAnsi="TH SarabunIT๙" w:cs="TH SarabunIT๙"/>
          <w:sz w:val="32"/>
          <w:szCs w:val="32"/>
        </w:rPr>
        <w:t xml:space="preserve">2519 </w:t>
      </w: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พระราชบัญญัติดังกล่าวได้กำหนดให้มี</w:t>
      </w: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คณะกรรมการป้องกันและปราบปรามยาเสพติดหรือเรียกชื่อย่อว่า </w:t>
      </w:r>
      <w:proofErr w:type="spellStart"/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>ป.ป.ส</w:t>
      </w:r>
      <w:proofErr w:type="spellEnd"/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. โดยมีนายกรัฐมนตรีเป็นประธาน และจัดตั้งสำนักงาน </w:t>
      </w:r>
      <w:proofErr w:type="spellStart"/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>ป.ป.ส</w:t>
      </w:r>
      <w:proofErr w:type="spellEnd"/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. ขึ้นเป็นหน่วยงานกลางรับผิดชอบโดยตรง มีฐานะเป็นกรม กรมหนึ่งในสำนักนายกรัฐมนตรี ปัจจุบันสำนักกระทรวงยุติธรรม ขึ้นตรงต่อนายกรัฐมนตรี มีหน้าที่ประสานงานกับหน่วยงานที่เกี่ยวข้องกับการป้องกันและปราบปรามยาเสพติดทั้งในประเทศและต่างประเทศ ต่อมา สำนักงาน </w:t>
      </w:r>
      <w:proofErr w:type="spellStart"/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>ป.ป.ส</w:t>
      </w:r>
      <w:proofErr w:type="spellEnd"/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. ได้นำมติเรื่องวันต่อต้านยาเสพติดขององค์การสหประชาชาติเสนอต่อคณะรัฐมนตรีในการประชุมเมื่อวันที่ </w:t>
      </w:r>
      <w:r w:rsidRPr="00DD2C45">
        <w:rPr>
          <w:rFonts w:ascii="TH SarabunIT๙" w:eastAsia="Times New Roman" w:hAnsi="TH SarabunIT๙" w:cs="TH SarabunIT๙"/>
          <w:sz w:val="32"/>
          <w:szCs w:val="32"/>
        </w:rPr>
        <w:t xml:space="preserve">14 </w:t>
      </w: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มิถุนายน </w:t>
      </w:r>
      <w:r w:rsidRPr="00DD2C45">
        <w:rPr>
          <w:rFonts w:ascii="TH SarabunIT๙" w:eastAsia="Times New Roman" w:hAnsi="TH SarabunIT๙" w:cs="TH SarabunIT๙"/>
          <w:sz w:val="32"/>
          <w:szCs w:val="32"/>
        </w:rPr>
        <w:t xml:space="preserve">2531 </w:t>
      </w: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ซึ่งที่ประชุมคณะรัฐมนตรีได้มีมติให้กำหนดวันที่ </w:t>
      </w:r>
      <w:r w:rsidRPr="00DD2C45">
        <w:rPr>
          <w:rFonts w:ascii="TH SarabunIT๙" w:eastAsia="Times New Roman" w:hAnsi="TH SarabunIT๙" w:cs="TH SarabunIT๙"/>
          <w:sz w:val="32"/>
          <w:szCs w:val="32"/>
        </w:rPr>
        <w:t xml:space="preserve">26 </w:t>
      </w: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 xml:space="preserve">มิถุนายน ของทุกปี เป็นวันต่อต้านยาเสพติดโดยเริ่มตั้งแต่ปี พ.ศ. </w:t>
      </w:r>
      <w:r w:rsidRPr="00DD2C45">
        <w:rPr>
          <w:rFonts w:ascii="TH SarabunIT๙" w:eastAsia="Times New Roman" w:hAnsi="TH SarabunIT๙" w:cs="TH SarabunIT๙"/>
          <w:sz w:val="32"/>
          <w:szCs w:val="32"/>
        </w:rPr>
        <w:t xml:space="preserve">2531 </w:t>
      </w:r>
      <w:r w:rsidRPr="00DD2C45">
        <w:rPr>
          <w:rFonts w:ascii="TH SarabunIT๙" w:eastAsia="Times New Roman" w:hAnsi="TH SarabunIT๙" w:cs="TH SarabunIT๙"/>
          <w:sz w:val="32"/>
          <w:szCs w:val="32"/>
          <w:cs/>
        </w:rPr>
        <w:t>เป็นต้นมา...</w:t>
      </w:r>
    </w:p>
    <w:p w:rsidR="003C5D02" w:rsidRDefault="003C5D02" w:rsidP="00DD2C45">
      <w:pPr>
        <w:shd w:val="clear" w:color="auto" w:fill="FFFFFF"/>
        <w:spacing w:after="384" w:line="360" w:lineRule="atLeast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5D02" w:rsidRPr="00DD2C45" w:rsidRDefault="003C5D02" w:rsidP="003C5D02">
      <w:pPr>
        <w:shd w:val="clear" w:color="auto" w:fill="FFFFFF"/>
        <w:spacing w:after="384" w:line="360" w:lineRule="atLeast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>
            <wp:extent cx="3928262" cy="3928262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5792" cy="39257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D2C45" w:rsidRDefault="00DD2C45" w:rsidP="00DD2C45">
      <w:pPr>
        <w:jc w:val="center"/>
        <w:rPr>
          <w:rFonts w:hint="cs"/>
          <w:cs/>
        </w:rPr>
      </w:pPr>
    </w:p>
    <w:sectPr w:rsidR="00DD2C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C45"/>
    <w:rsid w:val="0025184E"/>
    <w:rsid w:val="003C5D02"/>
    <w:rsid w:val="00DD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C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2C4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C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2C4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4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2</cp:revision>
  <dcterms:created xsi:type="dcterms:W3CDTF">2022-06-22T07:16:00Z</dcterms:created>
  <dcterms:modified xsi:type="dcterms:W3CDTF">2022-06-22T07:26:00Z</dcterms:modified>
</cp:coreProperties>
</file>